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70066" w14:textId="77777777" w:rsidR="00FE2C81" w:rsidRPr="00FE2C81" w:rsidRDefault="00FE2C81" w:rsidP="000B647A">
      <w:pPr>
        <w:spacing w:line="276" w:lineRule="auto"/>
        <w:jc w:val="center"/>
        <w:rPr>
          <w:color w:val="EE0000"/>
          <w:sz w:val="36"/>
          <w:szCs w:val="28"/>
          <w:u w:val="single"/>
        </w:rPr>
      </w:pPr>
      <w:r w:rsidRPr="00FE2C81">
        <w:rPr>
          <w:b/>
          <w:bCs/>
          <w:color w:val="EE0000"/>
          <w:sz w:val="36"/>
          <w:szCs w:val="28"/>
          <w:u w:val="single"/>
        </w:rPr>
        <w:t>Возрастные особенности детей 5-6 лет.</w:t>
      </w:r>
    </w:p>
    <w:p w14:paraId="77373F10" w14:textId="73B52EC1" w:rsidR="00FE2C81" w:rsidRPr="00FE2C81" w:rsidRDefault="00FE2C81" w:rsidP="000B647A">
      <w:pPr>
        <w:spacing w:line="276" w:lineRule="auto"/>
      </w:pPr>
      <w:r w:rsidRPr="00FE2C81"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14:paraId="710F96C9" w14:textId="77777777" w:rsidR="00FE2C81" w:rsidRPr="00FE2C81" w:rsidRDefault="00FE2C81" w:rsidP="000B647A">
      <w:pPr>
        <w:spacing w:line="276" w:lineRule="auto"/>
        <w:jc w:val="left"/>
        <w:rPr>
          <w:color w:val="002060"/>
          <w:sz w:val="32"/>
          <w:szCs w:val="24"/>
          <w:u w:val="single"/>
        </w:rPr>
      </w:pPr>
      <w:r w:rsidRPr="00FE2C81">
        <w:rPr>
          <w:b/>
          <w:bCs/>
          <w:i/>
          <w:iCs/>
          <w:color w:val="002060"/>
          <w:sz w:val="32"/>
          <w:szCs w:val="24"/>
          <w:u w:val="single"/>
        </w:rPr>
        <w:t>Развитие личности</w:t>
      </w:r>
    </w:p>
    <w:p w14:paraId="315298F1" w14:textId="77777777" w:rsidR="00FE2C81" w:rsidRDefault="00FE2C81" w:rsidP="000B647A">
      <w:pPr>
        <w:spacing w:line="276" w:lineRule="auto"/>
      </w:pPr>
      <w:r w:rsidRPr="00FE2C81">
        <w:t xml:space="preserve">Возраст </w:t>
      </w:r>
      <w:r w:rsidRPr="00FE2C81">
        <w:rPr>
          <w:b/>
          <w:bCs/>
          <w:color w:val="002060"/>
        </w:rPr>
        <w:t>5-6 лет</w:t>
      </w:r>
      <w:r w:rsidRPr="00FE2C81">
        <w:rPr>
          <w:color w:val="002060"/>
        </w:rPr>
        <w:t xml:space="preserve"> </w:t>
      </w:r>
      <w:r w:rsidRPr="00FE2C81">
        <w:t xml:space="preserve">— это </w:t>
      </w:r>
      <w:r w:rsidRPr="00FE2C81">
        <w:rPr>
          <w:b/>
          <w:bCs/>
          <w:color w:val="385623" w:themeColor="accent6" w:themeShade="80"/>
          <w:u w:val="single"/>
        </w:rPr>
        <w:t>старший дошкольный возраст.</w:t>
      </w:r>
      <w:r w:rsidRPr="00FE2C81">
        <w:rPr>
          <w:color w:val="385623" w:themeColor="accent6" w:themeShade="80"/>
        </w:rPr>
        <w:t xml:space="preserve"> </w:t>
      </w:r>
      <w:r w:rsidRPr="00FE2C81">
        <w:t xml:space="preserve">Он является очень важным возрастом в развитии </w:t>
      </w:r>
      <w:r w:rsidRPr="00FE2C81">
        <w:rPr>
          <w:b/>
          <w:bCs/>
          <w:color w:val="385623" w:themeColor="accent6" w:themeShade="80"/>
          <w:u w:val="single"/>
        </w:rPr>
        <w:t>познавательной сферы</w:t>
      </w:r>
      <w:r w:rsidRPr="00FE2C81">
        <w:rPr>
          <w:color w:val="385623" w:themeColor="accent6" w:themeShade="80"/>
        </w:rPr>
        <w:t xml:space="preserve"> </w:t>
      </w:r>
      <w:r w:rsidRPr="00FE2C81">
        <w:t xml:space="preserve">ребенка, </w:t>
      </w:r>
      <w:r w:rsidRPr="00FE2C81">
        <w:rPr>
          <w:b/>
          <w:bCs/>
          <w:color w:val="385623" w:themeColor="accent6" w:themeShade="80"/>
          <w:u w:val="single"/>
        </w:rPr>
        <w:t>интеллектуальной и личностной.</w:t>
      </w:r>
      <w:r w:rsidRPr="00FE2C81">
        <w:t xml:space="preserve"> </w:t>
      </w:r>
    </w:p>
    <w:p w14:paraId="7E188EFB" w14:textId="4D1B7489" w:rsidR="00FE2C81" w:rsidRPr="00FE2C81" w:rsidRDefault="00FE2C81" w:rsidP="000B647A">
      <w:pPr>
        <w:spacing w:line="276" w:lineRule="auto"/>
      </w:pPr>
      <w:r w:rsidRPr="00FE2C81">
        <w:t xml:space="preserve">Его можно назвать базовым возрастом, когда в ребенке закладываются многие </w:t>
      </w:r>
      <w:r w:rsidRPr="00FE2C81">
        <w:rPr>
          <w:b/>
          <w:bCs/>
          <w:color w:val="385623" w:themeColor="accent6" w:themeShade="80"/>
          <w:u w:val="single"/>
        </w:rPr>
        <w:t>личностные аспекты</w:t>
      </w:r>
      <w:r w:rsidRPr="00FE2C81">
        <w:t xml:space="preserve">, прорабатываются все моменты становления </w:t>
      </w:r>
      <w:r w:rsidRPr="00FE2C81">
        <w:rPr>
          <w:b/>
          <w:bCs/>
          <w:color w:val="385623" w:themeColor="accent6" w:themeShade="80"/>
        </w:rPr>
        <w:t>«Я»</w:t>
      </w:r>
      <w:r w:rsidRPr="00FE2C81">
        <w:rPr>
          <w:color w:val="385623" w:themeColor="accent6" w:themeShade="80"/>
        </w:rPr>
        <w:t xml:space="preserve"> </w:t>
      </w:r>
      <w:r w:rsidRPr="00FE2C81">
        <w:t xml:space="preserve">позиции. Именно 90% закладки всех черт личности ребенка закладывается в возрасте </w:t>
      </w:r>
      <w:r w:rsidRPr="00FE2C81">
        <w:rPr>
          <w:b/>
          <w:bCs/>
          <w:color w:val="0070C0"/>
        </w:rPr>
        <w:t>5-6 лет.</w:t>
      </w:r>
      <w:r w:rsidRPr="00FE2C81">
        <w:rPr>
          <w:color w:val="0070C0"/>
        </w:rPr>
        <w:t xml:space="preserve"> </w:t>
      </w:r>
      <w:r w:rsidRPr="00FE2C81">
        <w:t xml:space="preserve">Очень важный возраст, когда мы можем понять, каким будет человек в будущем. Этот период называют </w:t>
      </w:r>
      <w:r w:rsidRPr="00FE2C81">
        <w:rPr>
          <w:b/>
          <w:bCs/>
          <w:color w:val="385623" w:themeColor="accent6" w:themeShade="80"/>
          <w:u w:val="single"/>
        </w:rPr>
        <w:t xml:space="preserve">сензитивным </w:t>
      </w:r>
      <w:r w:rsidRPr="00FE2C81">
        <w:t xml:space="preserve">для развития всех познавательных процессов: </w:t>
      </w:r>
      <w:r w:rsidRPr="00FE2C81">
        <w:rPr>
          <w:b/>
          <w:bCs/>
          <w:color w:val="385623" w:themeColor="accent6" w:themeShade="80"/>
        </w:rPr>
        <w:t>внимания, восприятия, мышления, памяти, воображения.</w:t>
      </w:r>
      <w:r w:rsidRPr="00FE2C81">
        <w:rPr>
          <w:color w:val="385623" w:themeColor="accent6" w:themeShade="80"/>
        </w:rPr>
        <w:t xml:space="preserve"> </w:t>
      </w:r>
      <w:r w:rsidRPr="00FE2C81">
        <w:t>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14:paraId="4CB2EE8E" w14:textId="09911DAC" w:rsidR="00FE2C81" w:rsidRDefault="00FE2C81" w:rsidP="000B647A">
      <w:pPr>
        <w:spacing w:line="276" w:lineRule="auto"/>
      </w:pPr>
      <w:r w:rsidRPr="00FE2C81">
        <w:rPr>
          <w:b/>
          <w:bCs/>
          <w:i/>
          <w:iCs/>
          <w:color w:val="002060"/>
        </w:rPr>
        <w:t>В 5-6 лет ребенок</w:t>
      </w:r>
      <w:r w:rsidRPr="00FE2C81">
        <w:rPr>
          <w:color w:val="002060"/>
        </w:rPr>
        <w:t> </w:t>
      </w:r>
      <w:r w:rsidRPr="00FE2C81">
        <w:t xml:space="preserve">как губка впитывает всю познавательную информацию. </w:t>
      </w:r>
      <w:r w:rsidRPr="00FE2C81">
        <w:rPr>
          <w:b/>
          <w:bCs/>
          <w:i/>
          <w:iCs/>
          <w:color w:val="EE0000"/>
        </w:rPr>
        <w:t>Научно доказано, что ребенок в этом возрасте запоминает столько материала, сколько он не запомнит потом никогда в жизни.</w:t>
      </w:r>
    </w:p>
    <w:p w14:paraId="6377B53A" w14:textId="1F2C0369" w:rsidR="00FE2C81" w:rsidRDefault="00FE2C81" w:rsidP="000B647A">
      <w:pPr>
        <w:spacing w:line="276" w:lineRule="auto"/>
      </w:pPr>
      <w:r w:rsidRPr="00FE2C81">
        <w:t xml:space="preserve">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</w:t>
      </w:r>
    </w:p>
    <w:p w14:paraId="15825C5A" w14:textId="02705D86" w:rsidR="00FE2C81" w:rsidRPr="00FE2C81" w:rsidRDefault="00FE2C81" w:rsidP="000B647A">
      <w:pPr>
        <w:spacing w:line="276" w:lineRule="auto"/>
      </w:pPr>
      <w:r w:rsidRPr="00FE2C81">
        <w:t xml:space="preserve">Главное, в развитии детей </w:t>
      </w:r>
      <w:r w:rsidRPr="00FE2C81">
        <w:rPr>
          <w:b/>
          <w:bCs/>
          <w:color w:val="002060"/>
        </w:rPr>
        <w:t>5-6 лет</w:t>
      </w:r>
      <w:r w:rsidRPr="00FE2C81">
        <w:rPr>
          <w:color w:val="002060"/>
        </w:rPr>
        <w:t xml:space="preserve"> </w:t>
      </w:r>
      <w:r w:rsidRPr="00FE2C81">
        <w:t xml:space="preserve">– это их познавательное развитие, расширение кругозора. И все игры, направленные на это, дадут хороший результат. </w:t>
      </w:r>
    </w:p>
    <w:p w14:paraId="451D98F3" w14:textId="77777777" w:rsidR="00FE2C81" w:rsidRPr="00FE2C81" w:rsidRDefault="00FE2C81" w:rsidP="000B647A">
      <w:pPr>
        <w:spacing w:line="276" w:lineRule="auto"/>
      </w:pPr>
      <w:r w:rsidRPr="00FE2C81">
        <w:rPr>
          <w:b/>
          <w:bCs/>
          <w:i/>
          <w:iCs/>
          <w:color w:val="002060"/>
        </w:rPr>
        <w:t>Важным показателем этого возраста 5-6 лет является оценочное отношение ребенка к себе и другим. </w:t>
      </w:r>
      <w:r w:rsidRPr="00FE2C81">
        <w:t xml:space="preserve">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родителей, воспитателей,  выработать </w:t>
      </w:r>
      <w:r w:rsidRPr="00FE2C81">
        <w:lastRenderedPageBreak/>
        <w:t>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14:paraId="7D47A888" w14:textId="77777777" w:rsidR="00FE2C81" w:rsidRPr="00FE2C81" w:rsidRDefault="00FE2C81" w:rsidP="000B647A">
      <w:pPr>
        <w:spacing w:line="276" w:lineRule="auto"/>
        <w:rPr>
          <w:b/>
          <w:bCs/>
          <w:color w:val="002060"/>
          <w:u w:val="single"/>
        </w:rPr>
      </w:pPr>
      <w:r w:rsidRPr="00FE2C81">
        <w:rPr>
          <w:b/>
          <w:bCs/>
          <w:color w:val="002060"/>
          <w:u w:val="single"/>
        </w:rPr>
        <w:t>ВНИМАНИЕ:</w:t>
      </w:r>
    </w:p>
    <w:p w14:paraId="41196916" w14:textId="77777777" w:rsidR="00FE2C81" w:rsidRPr="00FE2C81" w:rsidRDefault="00FE2C81" w:rsidP="000B647A">
      <w:pPr>
        <w:spacing w:line="276" w:lineRule="auto"/>
      </w:pPr>
      <w:r w:rsidRPr="00FE2C81">
        <w:t>•        - выполнить задание, не отвлекаясь в течение 10-12 минут, наблюдается переход от непроизвольного к произвольному вниманию;</w:t>
      </w:r>
    </w:p>
    <w:p w14:paraId="06E13841" w14:textId="77777777" w:rsidR="00FE2C81" w:rsidRPr="00FE2C81" w:rsidRDefault="00FE2C81" w:rsidP="000B647A">
      <w:pPr>
        <w:spacing w:line="276" w:lineRule="auto"/>
      </w:pPr>
      <w:r w:rsidRPr="00FE2C81">
        <w:t>•        - находить 5-6 отличий между предметами, выполнять задания по предложенному образцу, находить пары одинаковых предметов ;</w:t>
      </w:r>
    </w:p>
    <w:p w14:paraId="0937BF21" w14:textId="77777777" w:rsidR="00FE2C81" w:rsidRPr="00FE2C81" w:rsidRDefault="00FE2C81" w:rsidP="000B647A">
      <w:pPr>
        <w:spacing w:line="276" w:lineRule="auto"/>
        <w:rPr>
          <w:b/>
          <w:bCs/>
          <w:color w:val="002060"/>
          <w:u w:val="single"/>
        </w:rPr>
      </w:pPr>
      <w:r w:rsidRPr="00FE2C81">
        <w:rPr>
          <w:b/>
          <w:bCs/>
          <w:color w:val="002060"/>
          <w:u w:val="single"/>
        </w:rPr>
        <w:t>ПАМЯТЬ:</w:t>
      </w:r>
    </w:p>
    <w:p w14:paraId="3AABFA3A" w14:textId="77777777" w:rsidR="00FE2C81" w:rsidRPr="00FE2C81" w:rsidRDefault="00FE2C81" w:rsidP="000B647A">
      <w:pPr>
        <w:spacing w:line="276" w:lineRule="auto"/>
      </w:pPr>
      <w:r w:rsidRPr="00FE2C81">
        <w:t>•        - запоминать 6-8 картинок в течение 1-2 минут;</w:t>
      </w:r>
    </w:p>
    <w:p w14:paraId="72AB6779" w14:textId="77777777" w:rsidR="00FE2C81" w:rsidRPr="00FE2C81" w:rsidRDefault="00FE2C81" w:rsidP="000B647A">
      <w:pPr>
        <w:spacing w:line="276" w:lineRule="auto"/>
      </w:pPr>
      <w:r w:rsidRPr="00FE2C81">
        <w:t>•        - рассказывать наизусть несколько стихотворений;</w:t>
      </w:r>
    </w:p>
    <w:p w14:paraId="34AD7615" w14:textId="77777777" w:rsidR="00FE2C81" w:rsidRPr="00FE2C81" w:rsidRDefault="00FE2C81" w:rsidP="000B647A">
      <w:pPr>
        <w:spacing w:line="276" w:lineRule="auto"/>
      </w:pPr>
      <w:r w:rsidRPr="00FE2C81">
        <w:t>•        - пересказать близко к тексту прочитанное произведение;</w:t>
      </w:r>
    </w:p>
    <w:p w14:paraId="7D97D778" w14:textId="77777777" w:rsidR="00FE2C81" w:rsidRPr="00FE2C81" w:rsidRDefault="00FE2C81" w:rsidP="000B647A">
      <w:pPr>
        <w:spacing w:line="276" w:lineRule="auto"/>
        <w:rPr>
          <w:b/>
          <w:bCs/>
          <w:color w:val="002060"/>
          <w:u w:val="single"/>
        </w:rPr>
      </w:pPr>
      <w:r w:rsidRPr="00FE2C81">
        <w:rPr>
          <w:b/>
          <w:bCs/>
          <w:color w:val="002060"/>
          <w:u w:val="single"/>
        </w:rPr>
        <w:t>МЫШЛЕНИЕ:</w:t>
      </w:r>
    </w:p>
    <w:p w14:paraId="4532209D" w14:textId="77777777" w:rsidR="00FE2C81" w:rsidRPr="00FE2C81" w:rsidRDefault="00FE2C81" w:rsidP="000B647A">
      <w:pPr>
        <w:spacing w:line="276" w:lineRule="auto"/>
      </w:pPr>
      <w:r w:rsidRPr="00FE2C81">
        <w:t>•        - определять последовательность событий;</w:t>
      </w:r>
    </w:p>
    <w:p w14:paraId="2F19F0FE" w14:textId="77777777" w:rsidR="00FE2C81" w:rsidRPr="00FE2C81" w:rsidRDefault="00FE2C81" w:rsidP="000B647A">
      <w:pPr>
        <w:spacing w:line="276" w:lineRule="auto"/>
      </w:pPr>
      <w:r w:rsidRPr="00FE2C81">
        <w:t>•        - складывать разрезанную картинку из 9 частей;</w:t>
      </w:r>
    </w:p>
    <w:p w14:paraId="113EFE78" w14:textId="77777777" w:rsidR="00FE2C81" w:rsidRPr="00FE2C81" w:rsidRDefault="00FE2C81" w:rsidP="000B647A">
      <w:pPr>
        <w:spacing w:line="276" w:lineRule="auto"/>
      </w:pPr>
      <w:r w:rsidRPr="00FE2C81">
        <w:t>•        - находить и объяснять несоответствия на рисунках;</w:t>
      </w:r>
    </w:p>
    <w:p w14:paraId="38B4EBEE" w14:textId="77777777" w:rsidR="00FE2C81" w:rsidRPr="00FE2C81" w:rsidRDefault="00FE2C81" w:rsidP="000B647A">
      <w:pPr>
        <w:spacing w:line="276" w:lineRule="auto"/>
      </w:pPr>
      <w:r w:rsidRPr="00FE2C81">
        <w:t>•        - находить и объяснять отличия между предметами и явлениями;</w:t>
      </w:r>
    </w:p>
    <w:p w14:paraId="0FCBD4FE" w14:textId="77777777" w:rsidR="00FE2C81" w:rsidRPr="00FE2C81" w:rsidRDefault="00FE2C81" w:rsidP="000B647A">
      <w:pPr>
        <w:spacing w:line="276" w:lineRule="auto"/>
      </w:pPr>
      <w:r w:rsidRPr="00FE2C81">
        <w:t>•        - находить среди предложенных 4 предметов лишний, объяснять свой выбор.</w:t>
      </w:r>
    </w:p>
    <w:p w14:paraId="19B6CB59" w14:textId="77777777" w:rsidR="00FE2C81" w:rsidRPr="00FE2C81" w:rsidRDefault="00FE2C81" w:rsidP="000B647A">
      <w:pPr>
        <w:spacing w:line="276" w:lineRule="auto"/>
        <w:rPr>
          <w:b/>
          <w:bCs/>
          <w:color w:val="002060"/>
          <w:u w:val="single"/>
        </w:rPr>
      </w:pPr>
      <w:r w:rsidRPr="00FE2C81">
        <w:rPr>
          <w:b/>
          <w:bCs/>
          <w:color w:val="002060"/>
          <w:u w:val="single"/>
        </w:rPr>
        <w:t>МАТЕМАТИКА</w:t>
      </w:r>
    </w:p>
    <w:p w14:paraId="14A3DC38" w14:textId="77777777" w:rsidR="00FE2C81" w:rsidRPr="00FE2C81" w:rsidRDefault="00FE2C81" w:rsidP="000B647A">
      <w:pPr>
        <w:spacing w:line="276" w:lineRule="auto"/>
      </w:pPr>
      <w:r w:rsidRPr="00FE2C81">
        <w:t>•        Счет в пределах 10, знакомство с цифрами.</w:t>
      </w:r>
    </w:p>
    <w:p w14:paraId="6D43FD60" w14:textId="77777777" w:rsidR="00FE2C81" w:rsidRPr="00FE2C81" w:rsidRDefault="00FE2C81" w:rsidP="000B647A">
      <w:pPr>
        <w:spacing w:line="276" w:lineRule="auto"/>
      </w:pPr>
      <w:r w:rsidRPr="00FE2C81">
        <w:t>•        Правильно пользуется количественными и порядковыми числительными (в пределах 10), отвечает на вопросы: «Сколько?».         Уравнивает неравные группы предметов двумя способами.</w:t>
      </w:r>
    </w:p>
    <w:p w14:paraId="645C2C15" w14:textId="77777777" w:rsidR="00FE2C81" w:rsidRPr="00FE2C81" w:rsidRDefault="00FE2C81" w:rsidP="000B647A">
      <w:pPr>
        <w:spacing w:line="276" w:lineRule="auto"/>
      </w:pPr>
      <w:r w:rsidRPr="00FE2C81">
        <w:t>•        Сравнивает предметы (по длине, ширине, высоте, толщине); проверяет точность определенным путем наложения или приложения.</w:t>
      </w:r>
    </w:p>
    <w:p w14:paraId="3F140429" w14:textId="77777777" w:rsidR="00FE2C81" w:rsidRPr="00FE2C81" w:rsidRDefault="00FE2C81" w:rsidP="000B647A">
      <w:pPr>
        <w:spacing w:line="276" w:lineRule="auto"/>
      </w:pPr>
      <w:r w:rsidRPr="00FE2C81">
        <w:t>•        Называет утро, день, вечер, ночь; имеет представление о смене частей суток.</w:t>
      </w:r>
    </w:p>
    <w:p w14:paraId="7DF06D43" w14:textId="77777777" w:rsidR="00FE2C81" w:rsidRPr="00FE2C81" w:rsidRDefault="00FE2C81" w:rsidP="000B647A">
      <w:pPr>
        <w:spacing w:line="276" w:lineRule="auto"/>
      </w:pPr>
      <w:r w:rsidRPr="00FE2C81">
        <w:t>•        Называет текущий день недели.</w:t>
      </w:r>
    </w:p>
    <w:p w14:paraId="0B9C916A" w14:textId="77777777" w:rsidR="00FE2C81" w:rsidRPr="00FE2C81" w:rsidRDefault="00FE2C81" w:rsidP="000B647A">
      <w:pPr>
        <w:spacing w:line="276" w:lineRule="auto"/>
        <w:rPr>
          <w:b/>
          <w:bCs/>
          <w:color w:val="002060"/>
          <w:u w:val="single"/>
        </w:rPr>
      </w:pPr>
      <w:r w:rsidRPr="00FE2C81">
        <w:rPr>
          <w:b/>
          <w:bCs/>
          <w:color w:val="002060"/>
          <w:u w:val="single"/>
        </w:rPr>
        <w:t>РАЗВИТИЕ РЕЧИ</w:t>
      </w:r>
    </w:p>
    <w:p w14:paraId="10833C8B" w14:textId="77777777" w:rsidR="00FE2C81" w:rsidRPr="00FE2C81" w:rsidRDefault="00FE2C81" w:rsidP="000B647A">
      <w:pPr>
        <w:spacing w:line="276" w:lineRule="auto"/>
      </w:pPr>
      <w:r w:rsidRPr="00FE2C81">
        <w:t>•        Имеет достаточно богатый словарный запас.</w:t>
      </w:r>
    </w:p>
    <w:p w14:paraId="15B65A58" w14:textId="77777777" w:rsidR="00FE2C81" w:rsidRPr="00FE2C81" w:rsidRDefault="00FE2C81" w:rsidP="000B647A">
      <w:pPr>
        <w:spacing w:line="276" w:lineRule="auto"/>
      </w:pPr>
      <w:r w:rsidRPr="00FE2C81">
        <w:t>•        Может участвовать в беседе, высказывать свое мнение.</w:t>
      </w:r>
    </w:p>
    <w:p w14:paraId="0FB49E24" w14:textId="77777777" w:rsidR="00FE2C81" w:rsidRPr="00FE2C81" w:rsidRDefault="00FE2C81" w:rsidP="000B647A">
      <w:pPr>
        <w:spacing w:line="276" w:lineRule="auto"/>
      </w:pPr>
      <w:r w:rsidRPr="00FE2C81">
        <w:t>•        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14:paraId="1F237916" w14:textId="12919F65" w:rsidR="00FE2C81" w:rsidRPr="00FE2C81" w:rsidRDefault="00FE2C81" w:rsidP="000B647A">
      <w:pPr>
        <w:spacing w:line="276" w:lineRule="auto"/>
        <w:rPr>
          <w:b/>
          <w:bCs/>
          <w:color w:val="002060"/>
          <w:u w:val="single"/>
        </w:rPr>
      </w:pPr>
      <w:r w:rsidRPr="00FE2C81">
        <w:rPr>
          <w:b/>
          <w:bCs/>
          <w:color w:val="002060"/>
          <w:u w:val="single"/>
        </w:rPr>
        <w:t>ПОЗНА</w:t>
      </w:r>
      <w:r>
        <w:rPr>
          <w:b/>
          <w:bCs/>
          <w:color w:val="002060"/>
          <w:u w:val="single"/>
        </w:rPr>
        <w:t>ВАТЕЛЬНОЕ РАЗВИТИЕ</w:t>
      </w:r>
    </w:p>
    <w:p w14:paraId="2EE908B3" w14:textId="77777777" w:rsidR="00FE2C81" w:rsidRPr="00FE2C81" w:rsidRDefault="00FE2C81" w:rsidP="000B647A">
      <w:pPr>
        <w:spacing w:line="276" w:lineRule="auto"/>
      </w:pPr>
      <w:r w:rsidRPr="00FE2C81">
        <w:lastRenderedPageBreak/>
        <w:t>•        Различает и называет виды транспорта, предметы, облегчающие труд человека в быту.</w:t>
      </w:r>
    </w:p>
    <w:p w14:paraId="3CFF8E59" w14:textId="77777777" w:rsidR="00FE2C81" w:rsidRPr="00FE2C81" w:rsidRDefault="00FE2C81" w:rsidP="000B647A">
      <w:pPr>
        <w:spacing w:line="276" w:lineRule="auto"/>
      </w:pPr>
      <w:r w:rsidRPr="00FE2C81">
        <w:t>•        Классифицирует предметы, определяет материалы, из которых они сделаны.</w:t>
      </w:r>
    </w:p>
    <w:p w14:paraId="3304C593" w14:textId="77777777" w:rsidR="00FE2C81" w:rsidRPr="00FE2C81" w:rsidRDefault="00FE2C81" w:rsidP="000B647A">
      <w:pPr>
        <w:spacing w:line="276" w:lineRule="auto"/>
      </w:pPr>
      <w:r w:rsidRPr="00FE2C81">
        <w:t>•        Знает название родного города, страны, ее столицы, домашний адрес.</w:t>
      </w:r>
    </w:p>
    <w:p w14:paraId="591C58B1" w14:textId="77777777" w:rsidR="00FE2C81" w:rsidRPr="00FE2C81" w:rsidRDefault="00FE2C81" w:rsidP="000B647A">
      <w:pPr>
        <w:spacing w:line="276" w:lineRule="auto"/>
      </w:pPr>
      <w:r w:rsidRPr="00FE2C81">
        <w:t>•        Знает о значении солнца, воздуха, воды для человека, животных, растений.</w:t>
      </w:r>
    </w:p>
    <w:p w14:paraId="2F83524C" w14:textId="77777777" w:rsidR="00FE2C81" w:rsidRPr="00FE2C81" w:rsidRDefault="00FE2C81" w:rsidP="000B647A">
      <w:pPr>
        <w:spacing w:line="276" w:lineRule="auto"/>
        <w:rPr>
          <w:b/>
          <w:bCs/>
          <w:color w:val="002060"/>
          <w:u w:val="single"/>
        </w:rPr>
      </w:pPr>
      <w:r w:rsidRPr="00FE2C81">
        <w:rPr>
          <w:b/>
          <w:bCs/>
          <w:color w:val="002060"/>
          <w:u w:val="single"/>
        </w:rPr>
        <w:t>ЧТЕНИЕ ХУДОЖЕСТВЕННОЙ ЛИТЕРАТУРЫ</w:t>
      </w:r>
    </w:p>
    <w:p w14:paraId="5BF8F8D6" w14:textId="77777777" w:rsidR="00FE2C81" w:rsidRPr="00FE2C81" w:rsidRDefault="00FE2C81" w:rsidP="000B647A">
      <w:pPr>
        <w:spacing w:line="276" w:lineRule="auto"/>
      </w:pPr>
      <w:r w:rsidRPr="00FE2C81">
        <w:t>•        Знает стихотворения, считалки, загадки.</w:t>
      </w:r>
    </w:p>
    <w:p w14:paraId="796F11AA" w14:textId="77777777" w:rsidR="00FE2C81" w:rsidRPr="00FE2C81" w:rsidRDefault="00FE2C81" w:rsidP="000B647A">
      <w:pPr>
        <w:spacing w:line="276" w:lineRule="auto"/>
      </w:pPr>
      <w:r w:rsidRPr="00FE2C81">
        <w:t>•        Называет жанр произведения.</w:t>
      </w:r>
    </w:p>
    <w:p w14:paraId="3505A47D" w14:textId="77777777" w:rsidR="00FE2C81" w:rsidRPr="00FE2C81" w:rsidRDefault="00FE2C81" w:rsidP="000B647A">
      <w:pPr>
        <w:spacing w:line="276" w:lineRule="auto"/>
      </w:pPr>
      <w:r w:rsidRPr="00FE2C81">
        <w:t>•        Драматизирует небольшие сказки, читает по ролям стихотворения.</w:t>
      </w:r>
    </w:p>
    <w:p w14:paraId="34842175" w14:textId="77777777" w:rsidR="00FE2C81" w:rsidRPr="00FE2C81" w:rsidRDefault="00FE2C81" w:rsidP="000B647A">
      <w:pPr>
        <w:spacing w:line="276" w:lineRule="auto"/>
      </w:pPr>
      <w:r w:rsidRPr="00FE2C81">
        <w:t>•        Называет любимого детского автора, любимые сказки и рассказы.</w:t>
      </w:r>
    </w:p>
    <w:p w14:paraId="08E7B987" w14:textId="77777777" w:rsidR="00BA5973" w:rsidRDefault="00BA5973" w:rsidP="000B647A">
      <w:bookmarkStart w:id="0" w:name="_GoBack"/>
      <w:bookmarkEnd w:id="0"/>
    </w:p>
    <w:sectPr w:rsidR="00BA5973" w:rsidSect="000B647A">
      <w:footerReference w:type="default" r:id="rId7"/>
      <w:pgSz w:w="11906" w:h="16838"/>
      <w:pgMar w:top="1134" w:right="850" w:bottom="1134" w:left="1701" w:header="709" w:footer="709" w:gutter="0"/>
      <w:pgBorders w:offsetFrom="page">
        <w:top w:val="thickThinLargeGap" w:sz="24" w:space="24" w:color="00B050"/>
        <w:left w:val="thickThinLargeGap" w:sz="24" w:space="24" w:color="00B050"/>
        <w:bottom w:val="thickThinLargeGap" w:sz="24" w:space="24" w:color="00B050"/>
        <w:right w:val="thickThinLargeGap" w:sz="24" w:space="24" w:color="00B050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1DE7C" w14:textId="77777777" w:rsidR="005D7E4E" w:rsidRDefault="005D7E4E" w:rsidP="00BA7C2B">
      <w:pPr>
        <w:spacing w:line="240" w:lineRule="auto"/>
      </w:pPr>
      <w:r>
        <w:separator/>
      </w:r>
    </w:p>
  </w:endnote>
  <w:endnote w:type="continuationSeparator" w:id="0">
    <w:p w14:paraId="17224F04" w14:textId="77777777" w:rsidR="005D7E4E" w:rsidRDefault="005D7E4E" w:rsidP="00BA7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48892"/>
      <w:docPartObj>
        <w:docPartGallery w:val="Page Numbers (Bottom of Page)"/>
        <w:docPartUnique/>
      </w:docPartObj>
    </w:sdtPr>
    <w:sdtEndPr/>
    <w:sdtContent>
      <w:p w14:paraId="1908DAA2" w14:textId="4D554F7F" w:rsidR="00BA7C2B" w:rsidRDefault="00BA7C2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47A">
          <w:rPr>
            <w:noProof/>
          </w:rPr>
          <w:t>2</w:t>
        </w:r>
        <w:r>
          <w:fldChar w:fldCharType="end"/>
        </w:r>
      </w:p>
    </w:sdtContent>
  </w:sdt>
  <w:p w14:paraId="4254083C" w14:textId="77777777" w:rsidR="00BA7C2B" w:rsidRDefault="00BA7C2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B5FF2" w14:textId="77777777" w:rsidR="005D7E4E" w:rsidRDefault="005D7E4E" w:rsidP="00BA7C2B">
      <w:pPr>
        <w:spacing w:line="240" w:lineRule="auto"/>
      </w:pPr>
      <w:r>
        <w:separator/>
      </w:r>
    </w:p>
  </w:footnote>
  <w:footnote w:type="continuationSeparator" w:id="0">
    <w:p w14:paraId="66178F0A" w14:textId="77777777" w:rsidR="005D7E4E" w:rsidRDefault="005D7E4E" w:rsidP="00BA7C2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81"/>
    <w:rsid w:val="000B647A"/>
    <w:rsid w:val="005065ED"/>
    <w:rsid w:val="005D7E4E"/>
    <w:rsid w:val="00AB3745"/>
    <w:rsid w:val="00B721B8"/>
    <w:rsid w:val="00BA5973"/>
    <w:rsid w:val="00BA7C2B"/>
    <w:rsid w:val="00F30BFF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4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C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C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C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C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C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C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C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C8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C8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C8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C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C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C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C8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C81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C8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E2C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C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C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C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C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C8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A7C2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7C2B"/>
  </w:style>
  <w:style w:type="paragraph" w:styleId="ae">
    <w:name w:val="footer"/>
    <w:basedOn w:val="a"/>
    <w:link w:val="af"/>
    <w:uiPriority w:val="99"/>
    <w:unhideWhenUsed/>
    <w:rsid w:val="00BA7C2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7C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C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C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C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C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C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C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C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C8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C8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C8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C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C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C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C8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C81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C8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E2C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C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C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C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C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C8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A7C2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7C2B"/>
  </w:style>
  <w:style w:type="paragraph" w:styleId="ae">
    <w:name w:val="footer"/>
    <w:basedOn w:val="a"/>
    <w:link w:val="af"/>
    <w:uiPriority w:val="99"/>
    <w:unhideWhenUsed/>
    <w:rsid w:val="00BA7C2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7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Смоляков</dc:creator>
  <cp:keywords/>
  <dc:description/>
  <cp:lastModifiedBy>Пользователь</cp:lastModifiedBy>
  <cp:revision>2</cp:revision>
  <dcterms:created xsi:type="dcterms:W3CDTF">2025-07-18T14:43:00Z</dcterms:created>
  <dcterms:modified xsi:type="dcterms:W3CDTF">2025-09-29T02:01:00Z</dcterms:modified>
</cp:coreProperties>
</file>